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D9142">
      <w:pPr>
        <w:pStyle w:val="2"/>
        <w:jc w:val="center"/>
      </w:pPr>
      <w:r>
        <w:t>CURRICULUM VITAE</w:t>
      </w:r>
    </w:p>
    <w:p w14:paraId="232A7622">
      <w:pPr>
        <w:jc w:val="center"/>
      </w:pPr>
      <w:r>
        <w:t>Formato europeo</w:t>
      </w:r>
    </w:p>
    <w:p w14:paraId="2F02B212">
      <w:r>
        <w:rPr>
          <w:b/>
          <w:sz w:val="24"/>
        </w:rPr>
        <w:t>INFORMAZIONI PERSONALI</w:t>
      </w:r>
    </w:p>
    <w:tbl>
      <w:tblPr>
        <w:tblStyle w:val="1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5100"/>
      </w:tblGrid>
      <w:tr w14:paraId="2A6EA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</w:tcPr>
          <w:p w14:paraId="15762D77">
            <w:r>
              <w:rPr>
                <w:b/>
              </w:rPr>
              <w:t>Nome</w:t>
            </w:r>
          </w:p>
        </w:tc>
        <w:tc>
          <w:tcPr>
            <w:tcW w:w="5100" w:type="dxa"/>
          </w:tcPr>
          <w:p w14:paraId="71BAE84C">
            <w:r>
              <w:t>Armando Schiavone</w:t>
            </w:r>
          </w:p>
        </w:tc>
      </w:tr>
      <w:tr w14:paraId="73BC5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</w:tcPr>
          <w:p w14:paraId="77FD784D">
            <w:r>
              <w:rPr>
                <w:b/>
              </w:rPr>
              <w:t>E-mail</w:t>
            </w:r>
          </w:p>
        </w:tc>
        <w:tc>
          <w:tcPr>
            <w:tcW w:w="5100" w:type="dxa"/>
          </w:tcPr>
          <w:p w14:paraId="51FD0BD8">
            <w:r>
              <w:t>Armandoschink@gmail.com</w:t>
            </w:r>
          </w:p>
        </w:tc>
      </w:tr>
      <w:tr w14:paraId="48EEE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</w:tcPr>
          <w:p w14:paraId="1A6E37A9">
            <w:r>
              <w:rPr>
                <w:b/>
              </w:rPr>
              <w:t>Instagram</w:t>
            </w:r>
          </w:p>
        </w:tc>
        <w:tc>
          <w:tcPr>
            <w:tcW w:w="5100" w:type="dxa"/>
          </w:tcPr>
          <w:p w14:paraId="115A1BF3">
            <w:r>
              <w:t>@armando.schiavone_tats</w:t>
            </w:r>
          </w:p>
        </w:tc>
      </w:tr>
    </w:tbl>
    <w:p w14:paraId="25EA7754">
      <w:pPr>
        <w:rPr>
          <w:b/>
          <w:sz w:val="24"/>
        </w:rPr>
      </w:pPr>
    </w:p>
    <w:p w14:paraId="56A467F8">
      <w:bookmarkStart w:id="0" w:name="_GoBack"/>
      <w:bookmarkEnd w:id="0"/>
      <w:r>
        <w:rPr>
          <w:b/>
          <w:sz w:val="24"/>
        </w:rPr>
        <w:t>PROFILO</w:t>
      </w:r>
    </w:p>
    <w:p w14:paraId="7C357CA4">
      <w:r>
        <w:t>Tatuatore professionista specializzato nel Black &amp; Grey Realism e nello stile Chicano. Dal 2017 realizzo progetti artistici personalizzati, gestisco uno studio professionale e svolgo attività di docenza nei corsi di formazione per tatuatori e piercer. Mi distinguo per competenze artistiche avanzate, attenzione all'anatomia, progettazione digitale e formazione professionale.</w:t>
      </w:r>
    </w:p>
    <w:p w14:paraId="2AFBA0D5">
      <w:r>
        <w:rPr>
          <w:b/>
          <w:sz w:val="24"/>
        </w:rPr>
        <w:t>ESPERIENZA PROFESSIONALE</w:t>
      </w:r>
    </w:p>
    <w:p w14:paraId="391CE027">
      <w:pPr>
        <w:rPr>
          <w:b/>
        </w:rPr>
      </w:pPr>
      <w:r>
        <w:rPr>
          <w:b/>
        </w:rPr>
        <w:t>Aprile 2017 – Oggi</w:t>
      </w:r>
    </w:p>
    <w:p w14:paraId="1255CB98">
      <w:r>
        <w:rPr>
          <w:b/>
        </w:rPr>
        <w:t>Titolare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fldChar w:fldCharType="begin"/>
      </w:r>
      <w:r>
        <w:instrText xml:space="preserve"> HYPERLINK "https://www.bing.com/ck/a?!&amp;&amp;p=c065624889baf8cc15b5611df27e253950cdfc0f3aaec532f5778489ea0b4b65JmltdHM9MTc4MjM0NTYwMA&amp;ptn=3&amp;ver=2&amp;hsh=4&amp;fclid=20194324-9189-6373-0223-5680906862fb&amp;u=a1aHR0cHM6Ly93d3cuYmluZy5jb20vYWxpbmsvbGluaz91cmw9aHR0cHMlM2ElMmYlMmZ3d3cub2xkcml2ZXJpbmt0YXR0b29zdHVkaW8uY29tJTJmJnNvdXJjZT1zZXJwLWxvY2FsJmg9R2RFQnNRSXJZUk5vbEhiYTZwdUElMmJ4V2R5ZGlyU3Q3b1h3YUFrU0VkM1F3JTNkJnA9bHdfbWFnc21sdCZpZz04NTRFNkFCMjcwMTA0N0NEOTQ2RjYwMEYxMkI0MTg4RiZ5cGlkPVlOODZGOTY4RTc3MDlEMzlBNg" \t "_blank" </w:instrText>
      </w:r>
      <w:r>
        <w:fldChar w:fldCharType="separate"/>
      </w:r>
      <w:r>
        <w:rPr>
          <w:rStyle w:val="20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Old River Ink - Tattoo Studio Aversa</w:t>
      </w:r>
      <w:r>
        <w:rPr>
          <w:rStyle w:val="20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 (Ce)</w:t>
      </w:r>
      <w:r>
        <w:rPr>
          <w:b/>
        </w:rPr>
        <w:br w:type="textWrapping"/>
      </w:r>
      <w:r>
        <w:t>Via Antonio Gamsci,  77</w:t>
      </w:r>
    </w:p>
    <w:p w14:paraId="00705340">
      <w:r>
        <w:t>• Tatuatore professionista</w:t>
      </w:r>
      <w:r>
        <w:br w:type="textWrapping"/>
      </w:r>
      <w:r>
        <w:t>• Gestione dello studio tatuaggi</w:t>
      </w:r>
      <w:r>
        <w:br w:type="textWrapping"/>
      </w:r>
      <w:r>
        <w:t>• Consulenza artistica e progettazione personalizzata</w:t>
      </w:r>
      <w:r>
        <w:br w:type="textWrapping"/>
      </w:r>
      <w:r>
        <w:t>• Docente in corsi professionali per tatuatori e piercer</w:t>
      </w:r>
      <w:r>
        <w:br w:type="textWrapping"/>
      </w:r>
      <w:r>
        <w:t>• Gestione clienti, organizzazione del lavoro e sviluppo dell'attività</w:t>
      </w:r>
    </w:p>
    <w:p w14:paraId="7036673C">
      <w:r>
        <w:rPr>
          <w:b/>
        </w:rPr>
        <w:t>Esperienze precedenti</w:t>
      </w:r>
    </w:p>
    <w:p w14:paraId="72235059">
      <w:r>
        <w:t>• Apprendista presso studio di tatuaggi</w:t>
      </w:r>
      <w:r>
        <w:br w:type="textWrapping"/>
      </w:r>
      <w:r>
        <w:t>• Responsabile gestione palestra</w:t>
      </w:r>
      <w:r>
        <w:br w:type="textWrapping"/>
      </w:r>
      <w:r>
        <w:t>• Gestione sala giochi</w:t>
      </w:r>
      <w:r>
        <w:br w:type="textWrapping"/>
      </w:r>
      <w:r>
        <w:t>• Addetto vendita nel settore abbigliamento</w:t>
      </w:r>
    </w:p>
    <w:p w14:paraId="46268BDA">
      <w:pPr>
        <w:rPr>
          <w:b/>
          <w:sz w:val="24"/>
        </w:rPr>
      </w:pPr>
    </w:p>
    <w:p w14:paraId="7B48B2A7">
      <w:pPr>
        <w:rPr>
          <w:b/>
          <w:sz w:val="24"/>
        </w:rPr>
      </w:pPr>
    </w:p>
    <w:p w14:paraId="61211B09">
      <w:pPr>
        <w:rPr>
          <w:b/>
          <w:sz w:val="24"/>
        </w:rPr>
      </w:pPr>
    </w:p>
    <w:p w14:paraId="4FCE4CC2">
      <w:r>
        <w:rPr>
          <w:b/>
          <w:sz w:val="24"/>
        </w:rPr>
        <w:t>ISTRUZIONE E FORMAZIONE</w:t>
      </w:r>
    </w:p>
    <w:p w14:paraId="38639401">
      <w:r>
        <w:t>• Diploma di Liceo Scientifico</w:t>
      </w:r>
      <w:r>
        <w:br w:type="textWrapping"/>
      </w:r>
      <w:r>
        <w:t>• Attestato professionale per tatuatori</w:t>
      </w:r>
      <w:r>
        <w:br w:type="textWrapping"/>
      </w:r>
      <w:r>
        <w:t>• Corso ASL</w:t>
      </w:r>
      <w:r>
        <w:br w:type="textWrapping"/>
      </w:r>
      <w:r>
        <w:t>• Corso Igiene</w:t>
      </w:r>
      <w:r>
        <w:br w:type="textWrapping"/>
      </w:r>
      <w:r>
        <w:t>• Corso Sicurezza sul lavoro</w:t>
      </w:r>
      <w:r>
        <w:br w:type="textWrapping"/>
      </w:r>
      <w:r>
        <w:t>• Corso Primo Soccorso</w:t>
      </w:r>
      <w:r>
        <w:br w:type="textWrapping"/>
      </w:r>
      <w:r>
        <w:t>• Corso Antincendio</w:t>
      </w:r>
      <w:r>
        <w:br w:type="textWrapping"/>
      </w:r>
      <w:r>
        <w:t>• Patente Europea del Computer (ECDL)</w:t>
      </w:r>
      <w:r>
        <w:br w:type="textWrapping"/>
      </w:r>
      <w:r>
        <w:t>• Attestato REC</w:t>
      </w:r>
      <w:r>
        <w:br w:type="textWrapping"/>
      </w:r>
      <w:r>
        <w:t>• Corsi avanzati di approfondimento professionale in disegno e pittura</w:t>
      </w:r>
    </w:p>
    <w:p w14:paraId="5F31C8EC">
      <w:r>
        <w:rPr>
          <w:b/>
          <w:sz w:val="24"/>
        </w:rPr>
        <w:t>COMPETENZE</w:t>
      </w:r>
    </w:p>
    <w:p w14:paraId="13F5E86B">
      <w:r>
        <w:t>Professionali:</w:t>
      </w:r>
      <w:r>
        <w:br w:type="textWrapping"/>
      </w:r>
      <w:r>
        <w:t>• Black &amp; Grey Realism</w:t>
      </w:r>
      <w:r>
        <w:br w:type="textWrapping"/>
      </w:r>
      <w:r>
        <w:t>• Chicano Style</w:t>
      </w:r>
      <w:r>
        <w:br w:type="textWrapping"/>
      </w:r>
      <w:r>
        <w:t>• Disegno artistico e anatomico</w:t>
      </w:r>
      <w:r>
        <w:br w:type="textWrapping"/>
      </w:r>
      <w:r>
        <w:t>• Formazione professionale</w:t>
      </w:r>
      <w:r>
        <w:br w:type="textWrapping"/>
      </w:r>
      <w:r>
        <w:t>• Gestione dello studio e dei clienti</w:t>
      </w:r>
      <w:r>
        <w:br w:type="textWrapping"/>
      </w:r>
      <w:r>
        <w:br w:type="textWrapping"/>
      </w:r>
      <w:r>
        <w:t>Lingue:</w:t>
      </w:r>
      <w:r>
        <w:br w:type="textWrapping"/>
      </w:r>
      <w:r>
        <w:t>• Italiano: madrelingua</w:t>
      </w:r>
      <w:r>
        <w:br w:type="textWrapping"/>
      </w:r>
      <w:r>
        <w:t>• Inglese: livello intermedio B2</w:t>
      </w:r>
    </w:p>
    <w:p w14:paraId="5BE20CD0">
      <w:r>
        <w:br w:type="textWrapping"/>
      </w:r>
      <w:r>
        <w:t>Autorizzo il trattamento dei dati personali ai sensi del Regolamento (UE) 2016/679 (GDPR).</w:t>
      </w:r>
    </w:p>
    <w:sectPr>
      <w:pgSz w:w="12240" w:h="15840"/>
      <w:pgMar w:top="850" w:right="1020" w:bottom="850" w:left="10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">
    <w:altName w:val="Courier New"/>
    <w:panose1 w:val="020604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2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1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6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5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3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4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F374A"/>
    <w:rsid w:val="0015074B"/>
    <w:rsid w:val="0029639D"/>
    <w:rsid w:val="00326F90"/>
    <w:rsid w:val="00AA1D8D"/>
    <w:rsid w:val="00B47730"/>
    <w:rsid w:val="00CB0664"/>
    <w:rsid w:val="00CC5B75"/>
    <w:rsid w:val="00FB39D6"/>
    <w:rsid w:val="00FC693F"/>
    <w:rsid w:val="666A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5"/>
    <w:unhideWhenUsed/>
    <w:qFormat/>
    <w:uiPriority w:val="99"/>
    <w:pPr>
      <w:spacing w:after="120"/>
    </w:pPr>
  </w:style>
  <w:style w:type="paragraph" w:styleId="14">
    <w:name w:val="Body Text 2"/>
    <w:basedOn w:val="1"/>
    <w:link w:val="146"/>
    <w:unhideWhenUsed/>
    <w:uiPriority w:val="99"/>
    <w:pPr>
      <w:spacing w:after="120" w:line="480" w:lineRule="auto"/>
    </w:pPr>
  </w:style>
  <w:style w:type="paragraph" w:styleId="15">
    <w:name w:val="Body Text 3"/>
    <w:basedOn w:val="1"/>
    <w:link w:val="147"/>
    <w:unhideWhenUsed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20">
    <w:name w:val="Hyperlink"/>
    <w:basedOn w:val="11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21">
    <w:name w:val="List"/>
    <w:basedOn w:val="1"/>
    <w:unhideWhenUsed/>
    <w:uiPriority w:val="99"/>
    <w:pPr>
      <w:ind w:left="360" w:hanging="360"/>
      <w:contextualSpacing/>
    </w:pPr>
  </w:style>
  <w:style w:type="paragraph" w:styleId="22">
    <w:name w:val="List 2"/>
    <w:basedOn w:val="1"/>
    <w:unhideWhenUsed/>
    <w:uiPriority w:val="99"/>
    <w:pPr>
      <w:ind w:left="720" w:hanging="360"/>
      <w:contextualSpacing/>
    </w:pPr>
  </w:style>
  <w:style w:type="paragraph" w:styleId="23">
    <w:name w:val="List 3"/>
    <w:basedOn w:val="1"/>
    <w:unhideWhenUsed/>
    <w:uiPriority w:val="99"/>
    <w:pPr>
      <w:ind w:left="1080" w:hanging="360"/>
      <w:contextualSpacing/>
    </w:pPr>
  </w:style>
  <w:style w:type="paragraph" w:styleId="24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5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6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7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8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9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0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1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2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3">
    <w:name w:val="macro"/>
    <w:link w:val="148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4">
    <w:name w:val="Strong"/>
    <w:basedOn w:val="11"/>
    <w:qFormat/>
    <w:uiPriority w:val="22"/>
    <w:rPr>
      <w:b/>
      <w:bCs/>
    </w:rPr>
  </w:style>
  <w:style w:type="paragraph" w:styleId="35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6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37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8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9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0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1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2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3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4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5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6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7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8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9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50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1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2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3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4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5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6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7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8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9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6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3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4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5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6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7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8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9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80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7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8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9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90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1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2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3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4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1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2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3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4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5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6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7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8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9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10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1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2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3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4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5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9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2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3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4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5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6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7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8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9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30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1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3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4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5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6">
    <w:name w:val="Intestazione Carattere"/>
    <w:basedOn w:val="11"/>
    <w:link w:val="19"/>
    <w:qFormat/>
    <w:uiPriority w:val="99"/>
  </w:style>
  <w:style w:type="character" w:customStyle="1" w:styleId="137">
    <w:name w:val="Piè di pagina Carattere"/>
    <w:basedOn w:val="11"/>
    <w:link w:val="18"/>
    <w:qFormat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Titolo 1 Carattere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Titolo 2 Carattere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Titolo 3 Carattere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olo Carattere"/>
    <w:basedOn w:val="11"/>
    <w:link w:val="37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ottotitolo Carattere"/>
    <w:basedOn w:val="11"/>
    <w:link w:val="35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Corpo testo Carattere"/>
    <w:basedOn w:val="11"/>
    <w:link w:val="13"/>
    <w:uiPriority w:val="99"/>
  </w:style>
  <w:style w:type="character" w:customStyle="1" w:styleId="146">
    <w:name w:val="Corpo del testo 2 Carattere"/>
    <w:basedOn w:val="11"/>
    <w:link w:val="14"/>
    <w:uiPriority w:val="99"/>
  </w:style>
  <w:style w:type="character" w:customStyle="1" w:styleId="147">
    <w:name w:val="Corpo del testo 3 Carattere"/>
    <w:basedOn w:val="11"/>
    <w:link w:val="15"/>
    <w:uiPriority w:val="99"/>
    <w:rPr>
      <w:sz w:val="16"/>
      <w:szCs w:val="16"/>
    </w:rPr>
  </w:style>
  <w:style w:type="character" w:customStyle="1" w:styleId="148">
    <w:name w:val="Testo macro Carattere"/>
    <w:basedOn w:val="11"/>
    <w:link w:val="33"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Citazione Carattere"/>
    <w:basedOn w:val="11"/>
    <w:link w:val="149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Titolo 4 Carattere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Titolo 5 Carattere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Titolo 6 Carattere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Titolo 7 Carattere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Titolo 8 Carattere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Titolo 9 Carattere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Citazione intensa Carattere"/>
    <w:basedOn w:val="11"/>
    <w:link w:val="157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165">
    <w:name w:val="Unresolved Mention"/>
    <w:basedOn w:val="11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250</Words>
  <Characters>1550</Characters>
  <Lines>16</Lines>
  <Paragraphs>4</Paragraphs>
  <TotalTime>6</TotalTime>
  <ScaleCrop>false</ScaleCrop>
  <LinksUpToDate>false</LinksUpToDate>
  <CharactersWithSpaces>1746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2026-06-25T15:56:00Z</dcterms:created>
  <dc:creator>python-docx</dc:creator>
  <dc:description>generated by python-docx</dc:description>
  <cp:lastModifiedBy>Utente</cp:lastModifiedBy>
  <dcterms:modified xsi:type="dcterms:W3CDTF">2026-06-25T16:00:36Z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eyJoZGlkIjoiNTBhNDMzOTMwZTFmMzQ3ZTAxYTcyOGY1NjUzYWY0OWMifQ==</vt:lpwstr>
  </property>
  <property fmtid="{D5CDD505-2E9C-101B-9397-08002B2CF9AE}" pid="3" name="KSOProductBuildVer">
    <vt:lpwstr>1033-12.1.0.26880</vt:lpwstr>
  </property>
  <property fmtid="{D5CDD505-2E9C-101B-9397-08002B2CF9AE}" pid="4" name="ICV">
    <vt:lpwstr>46E2A55F816D42AC9E75B7B18C3E3AFA_12</vt:lpwstr>
  </property>
</Properties>
</file>